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CC172" w14:textId="77777777" w:rsidR="004D6522" w:rsidRPr="00E64596" w:rsidRDefault="004D6522" w:rsidP="004D6522">
      <w:pPr>
        <w:pStyle w:val="Default"/>
        <w:spacing w:line="360" w:lineRule="auto"/>
        <w:jc w:val="both"/>
        <w:rPr>
          <w:rFonts w:asciiTheme="minorHAnsi" w:hAnsiTheme="minorHAnsi" w:cs="Cambria"/>
          <w:b/>
          <w:bCs/>
          <w:color w:val="7F7F7F" w:themeColor="text1" w:themeTint="80"/>
          <w:sz w:val="20"/>
          <w:szCs w:val="20"/>
        </w:rPr>
      </w:pPr>
      <w:bookmarkStart w:id="0" w:name="_GoBack"/>
      <w:bookmarkEnd w:id="0"/>
    </w:p>
    <w:p w14:paraId="6AE5DF4B" w14:textId="77777777" w:rsidR="004D6522" w:rsidRPr="00E64596" w:rsidRDefault="004D6522" w:rsidP="004D6522">
      <w:pPr>
        <w:pStyle w:val="Default"/>
        <w:spacing w:line="360" w:lineRule="auto"/>
        <w:jc w:val="both"/>
        <w:rPr>
          <w:rFonts w:asciiTheme="minorHAnsi" w:hAnsiTheme="minorHAnsi" w:cs="Cambria"/>
          <w:b/>
          <w:bCs/>
          <w:color w:val="7F7F7F" w:themeColor="text1" w:themeTint="80"/>
          <w:sz w:val="20"/>
          <w:szCs w:val="20"/>
        </w:rPr>
      </w:pPr>
    </w:p>
    <w:p w14:paraId="21826EE8" w14:textId="479E49EC" w:rsidR="004D6522" w:rsidRPr="00E64596" w:rsidRDefault="004D6522" w:rsidP="004D6522">
      <w:pPr>
        <w:pStyle w:val="Default"/>
        <w:spacing w:line="360" w:lineRule="auto"/>
        <w:jc w:val="both"/>
        <w:rPr>
          <w:rFonts w:asciiTheme="minorHAnsi" w:hAnsiTheme="minorHAnsi" w:cs="Cambria"/>
          <w:color w:val="7F7F7F" w:themeColor="text1" w:themeTint="80"/>
          <w:sz w:val="20"/>
          <w:szCs w:val="20"/>
        </w:rPr>
      </w:pPr>
      <w:proofErr w:type="spellStart"/>
      <w:r w:rsidRPr="003C2328">
        <w:rPr>
          <w:rFonts w:asciiTheme="minorHAnsi" w:hAnsiTheme="minorHAnsi"/>
          <w:b/>
          <w:i/>
          <w:iCs/>
          <w:color w:val="7F7F7F" w:themeColor="text1" w:themeTint="80"/>
          <w:sz w:val="20"/>
          <w:szCs w:val="20"/>
        </w:rPr>
        <w:t>Foreignness</w:t>
      </w:r>
      <w:proofErr w:type="spellEnd"/>
      <w:r w:rsidRPr="003C2328">
        <w:rPr>
          <w:rFonts w:asciiTheme="minorHAnsi" w:hAnsiTheme="minorHAnsi"/>
          <w:b/>
          <w:i/>
          <w:iCs/>
          <w:color w:val="7F7F7F" w:themeColor="text1" w:themeTint="80"/>
          <w:sz w:val="20"/>
          <w:szCs w:val="20"/>
        </w:rPr>
        <w:t xml:space="preserve"> [</w:t>
      </w:r>
      <w:proofErr w:type="spellStart"/>
      <w:r w:rsidRPr="003C2328">
        <w:rPr>
          <w:rFonts w:asciiTheme="minorHAnsi" w:hAnsiTheme="minorHAnsi"/>
          <w:b/>
          <w:i/>
          <w:iCs/>
          <w:color w:val="7F7F7F" w:themeColor="text1" w:themeTint="80"/>
          <w:sz w:val="20"/>
          <w:szCs w:val="20"/>
        </w:rPr>
        <w:t>Estericità</w:t>
      </w:r>
      <w:proofErr w:type="spellEnd"/>
      <w:r w:rsidRPr="003C2328">
        <w:rPr>
          <w:rFonts w:asciiTheme="minorHAnsi" w:hAnsiTheme="minorHAnsi"/>
          <w:b/>
          <w:i/>
          <w:iCs/>
          <w:color w:val="7F7F7F" w:themeColor="text1" w:themeTint="80"/>
          <w:sz w:val="20"/>
          <w:szCs w:val="20"/>
        </w:rPr>
        <w:t>]</w:t>
      </w:r>
      <w:r w:rsidRPr="00E64596">
        <w:rPr>
          <w:rFonts w:asciiTheme="minorHAnsi" w:hAnsiTheme="minorHAnsi"/>
          <w:color w:val="7F7F7F" w:themeColor="text1" w:themeTint="80"/>
          <w:sz w:val="20"/>
          <w:szCs w:val="20"/>
        </w:rPr>
        <w:t xml:space="preserve"> | </w:t>
      </w:r>
      <w:r w:rsidRPr="00E64596">
        <w:rPr>
          <w:rFonts w:asciiTheme="minorHAnsi" w:hAnsiTheme="minorHAnsi" w:cs="Cambria"/>
          <w:b/>
          <w:bCs/>
          <w:color w:val="7F7F7F" w:themeColor="text1" w:themeTint="80"/>
          <w:sz w:val="20"/>
          <w:szCs w:val="20"/>
        </w:rPr>
        <w:t xml:space="preserve">scheda di approfondimento </w:t>
      </w:r>
      <w:r w:rsidRPr="00E64596">
        <w:rPr>
          <w:rFonts w:asciiTheme="minorHAnsi" w:hAnsiTheme="minorHAnsi" w:cs="Cambria"/>
          <w:bCs/>
          <w:color w:val="7F7F7F" w:themeColor="text1" w:themeTint="80"/>
          <w:sz w:val="20"/>
          <w:szCs w:val="20"/>
        </w:rPr>
        <w:t xml:space="preserve">| </w:t>
      </w:r>
      <w:r w:rsidRPr="00E64596">
        <w:rPr>
          <w:rFonts w:asciiTheme="minorHAnsi" w:hAnsiTheme="minorHAnsi" w:cs="Cambria"/>
          <w:b/>
          <w:bCs/>
          <w:color w:val="7F7F7F" w:themeColor="text1" w:themeTint="80"/>
          <w:sz w:val="20"/>
          <w:szCs w:val="20"/>
        </w:rPr>
        <w:t xml:space="preserve">Anna </w:t>
      </w:r>
      <w:proofErr w:type="spellStart"/>
      <w:r w:rsidRPr="00E64596">
        <w:rPr>
          <w:rFonts w:asciiTheme="minorHAnsi" w:hAnsiTheme="minorHAnsi" w:cs="Cambria"/>
          <w:b/>
          <w:bCs/>
          <w:color w:val="7F7F7F" w:themeColor="text1" w:themeTint="80"/>
          <w:sz w:val="20"/>
          <w:szCs w:val="20"/>
        </w:rPr>
        <w:t>Galtarossa</w:t>
      </w:r>
      <w:proofErr w:type="spellEnd"/>
      <w:r w:rsidR="00F203AD" w:rsidRPr="00E64596">
        <w:rPr>
          <w:rFonts w:asciiTheme="minorHAnsi" w:hAnsiTheme="minorHAnsi" w:cs="Cambria"/>
          <w:b/>
          <w:bCs/>
          <w:color w:val="7F7F7F" w:themeColor="text1" w:themeTint="80"/>
          <w:sz w:val="20"/>
          <w:szCs w:val="20"/>
        </w:rPr>
        <w:t xml:space="preserve"> </w:t>
      </w:r>
    </w:p>
    <w:p w14:paraId="587C26CE" w14:textId="6CAC8FB2" w:rsidR="00F203AD" w:rsidRPr="00E64596" w:rsidRDefault="00F203AD" w:rsidP="004D6522">
      <w:pPr>
        <w:pStyle w:val="Default"/>
        <w:spacing w:line="360" w:lineRule="auto"/>
        <w:jc w:val="both"/>
        <w:rPr>
          <w:rFonts w:asciiTheme="minorHAnsi" w:hAnsiTheme="minorHAnsi" w:cs="Cambria"/>
          <w:color w:val="7F7F7F" w:themeColor="text1" w:themeTint="80"/>
          <w:sz w:val="20"/>
          <w:szCs w:val="20"/>
        </w:rPr>
      </w:pPr>
      <w:r w:rsidRPr="00E64596">
        <w:rPr>
          <w:rFonts w:asciiTheme="minorHAnsi" w:hAnsiTheme="minorHAnsi" w:cs="Cambria"/>
          <w:b/>
          <w:bCs/>
          <w:i/>
          <w:color w:val="7F7F7F" w:themeColor="text1" w:themeTint="80"/>
          <w:sz w:val="20"/>
          <w:szCs w:val="20"/>
        </w:rPr>
        <w:t>Kamchatka’16</w:t>
      </w:r>
      <w:r w:rsidRPr="00E64596">
        <w:rPr>
          <w:rFonts w:asciiTheme="minorHAnsi" w:hAnsiTheme="minorHAnsi" w:cs="Cambria"/>
          <w:b/>
          <w:bCs/>
          <w:color w:val="7F7F7F" w:themeColor="text1" w:themeTint="80"/>
          <w:sz w:val="20"/>
          <w:szCs w:val="20"/>
        </w:rPr>
        <w:t xml:space="preserve"> </w:t>
      </w:r>
      <w:r w:rsidR="004D6522" w:rsidRPr="00E64596">
        <w:rPr>
          <w:rFonts w:asciiTheme="minorHAnsi" w:hAnsiTheme="minorHAnsi"/>
          <w:color w:val="7F7F7F" w:themeColor="text1" w:themeTint="80"/>
          <w:sz w:val="20"/>
          <w:szCs w:val="20"/>
        </w:rPr>
        <w:t xml:space="preserve">| </w:t>
      </w:r>
      <w:r w:rsidRPr="00E64596">
        <w:rPr>
          <w:rFonts w:asciiTheme="minorHAnsi" w:hAnsiTheme="minorHAnsi" w:cs="Cambria"/>
          <w:color w:val="7F7F7F" w:themeColor="text1" w:themeTint="80"/>
          <w:sz w:val="20"/>
          <w:szCs w:val="20"/>
        </w:rPr>
        <w:t>materiali vari</w:t>
      </w:r>
      <w:r w:rsidR="004D6522" w:rsidRPr="00E64596">
        <w:rPr>
          <w:rFonts w:asciiTheme="minorHAnsi" w:hAnsiTheme="minorHAnsi" w:cs="Cambria"/>
          <w:color w:val="7F7F7F" w:themeColor="text1" w:themeTint="80"/>
          <w:sz w:val="20"/>
          <w:szCs w:val="20"/>
        </w:rPr>
        <w:t xml:space="preserve">, </w:t>
      </w:r>
      <w:r w:rsidRPr="00E64596">
        <w:rPr>
          <w:rFonts w:asciiTheme="minorHAnsi" w:hAnsiTheme="minorHAnsi" w:cs="Cambria"/>
          <w:color w:val="7F7F7F" w:themeColor="text1" w:themeTint="80"/>
          <w:sz w:val="20"/>
          <w:szCs w:val="20"/>
        </w:rPr>
        <w:t xml:space="preserve">dimensioni ambientali </w:t>
      </w:r>
    </w:p>
    <w:p w14:paraId="33119FF1" w14:textId="77777777" w:rsidR="004D6522" w:rsidRPr="00E64596" w:rsidRDefault="004D6522" w:rsidP="004D6522">
      <w:pPr>
        <w:pStyle w:val="Default"/>
        <w:spacing w:line="360" w:lineRule="auto"/>
        <w:jc w:val="both"/>
        <w:rPr>
          <w:rFonts w:asciiTheme="minorHAnsi" w:hAnsiTheme="minorHAnsi"/>
          <w:color w:val="7F7F7F" w:themeColor="text1" w:themeTint="80"/>
          <w:sz w:val="20"/>
          <w:szCs w:val="20"/>
        </w:rPr>
      </w:pPr>
    </w:p>
    <w:p w14:paraId="2DE99E94" w14:textId="77777777"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un viaggio nell’immaginario fantastico. È un unico, grande lavoro che alterna sogno a realtà, facendo muovere lo spettatore all’interno di un mondo tanto più visionario quanto più reale.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infatti una penisola situata all’estremo oriente della Siberia a forte attività vulcanica; luogo dove cresce una vegetazione straordinaria, abitata da animali improbabili. Questo mondo lontano e misterioso, come inquietante ed enigmatico era nel Medioevo per gli europei il paese dei Tartari, viene catapultato nella terra di </w:t>
      </w:r>
      <w:proofErr w:type="spellStart"/>
      <w:r w:rsidRPr="00E64596">
        <w:rPr>
          <w:rFonts w:asciiTheme="minorHAnsi" w:hAnsiTheme="minorHAnsi" w:cs="Cambria"/>
          <w:color w:val="7F7F7F" w:themeColor="text1" w:themeTint="80"/>
          <w:sz w:val="20"/>
          <w:szCs w:val="20"/>
        </w:rPr>
        <w:t>Blenio</w:t>
      </w:r>
      <w:proofErr w:type="spellEnd"/>
      <w:r w:rsidRPr="00E64596">
        <w:rPr>
          <w:rFonts w:asciiTheme="minorHAnsi" w:hAnsiTheme="minorHAnsi" w:cs="Cambria"/>
          <w:color w:val="7F7F7F" w:themeColor="text1" w:themeTint="80"/>
          <w:sz w:val="20"/>
          <w:szCs w:val="20"/>
        </w:rPr>
        <w:t xml:space="preserve"> fino a coinvolgere, completare, integrare, natura e opera artigianale locale, in una nuova versione integrata rispetto alla prima edizione dell’installazione nel 2005 in </w:t>
      </w:r>
      <w:proofErr w:type="spellStart"/>
      <w:r w:rsidRPr="00E64596">
        <w:rPr>
          <w:rFonts w:asciiTheme="minorHAnsi" w:hAnsiTheme="minorHAnsi" w:cs="Cambria"/>
          <w:color w:val="7F7F7F" w:themeColor="text1" w:themeTint="80"/>
          <w:sz w:val="20"/>
          <w:szCs w:val="20"/>
        </w:rPr>
        <w:t>Viafarini</w:t>
      </w:r>
      <w:proofErr w:type="spellEnd"/>
      <w:r w:rsidRPr="00E64596">
        <w:rPr>
          <w:rFonts w:asciiTheme="minorHAnsi" w:hAnsiTheme="minorHAnsi" w:cs="Cambria"/>
          <w:color w:val="7F7F7F" w:themeColor="text1" w:themeTint="80"/>
          <w:sz w:val="20"/>
          <w:szCs w:val="20"/>
        </w:rPr>
        <w:t xml:space="preserve"> (Milano).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una mappa mentale trasposta nel mondo fisico, un paesaggio fatto a mano da esplorare come pionieri. Dovendo entrare da soli -come in un libro- e non potendo scegliere dove fermarsi e quanto tempo restare, si è invitati a lasciarsi andare, a sentirsi liberi di “perdersi” e così viene facile sospendere pregiudizi.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allora si mostrerà come un mondo libero e svuotato dal potere. Ogni creatura è come se fosse “l’origine” e la Kamchatka diventa un viaggio nell’innocenza.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un’offerta geografica da penetrare per estrarne il senso, come un mandala. Il mandala inteso come modello del mondo, come origine dell’universo. Un luogo dove ci si può appropriare di qualcosa di essenziale. Un esercizio per superare la dicotomia tra oggetto e soggetto, spettatore e opera, l’uomo e il suo ambiente. Il viaggio obbligato dentro la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un modo comodo e veloce per esporsi ad una realtà diversa, cambiare il proprio punto di vista come primo passo per crescere. È un esercizio di esplorazione delle tensioni tra cultura e natura, in vitro. E tutto questo nel tempo di una canzone pop. </w:t>
      </w:r>
      <w:r w:rsidRPr="00E64596">
        <w:rPr>
          <w:rFonts w:asciiTheme="minorHAnsi" w:hAnsiTheme="minorHAnsi" w:cs="Cambria"/>
          <w:i/>
          <w:iCs/>
          <w:color w:val="7F7F7F" w:themeColor="text1" w:themeTint="80"/>
          <w:sz w:val="20"/>
          <w:szCs w:val="20"/>
        </w:rPr>
        <w:t xml:space="preserve">Kamchatka’16 </w:t>
      </w:r>
      <w:r w:rsidRPr="00E64596">
        <w:rPr>
          <w:rFonts w:asciiTheme="minorHAnsi" w:hAnsiTheme="minorHAnsi" w:cs="Cambria"/>
          <w:color w:val="7F7F7F" w:themeColor="text1" w:themeTint="80"/>
          <w:sz w:val="20"/>
          <w:szCs w:val="20"/>
        </w:rPr>
        <w:t xml:space="preserve">è un viaggio prêt-à-porter! </w:t>
      </w:r>
    </w:p>
    <w:p w14:paraId="3202E4D1" w14:textId="77777777" w:rsidR="00E64596" w:rsidRDefault="00E64596" w:rsidP="004D6522">
      <w:pPr>
        <w:pStyle w:val="Default"/>
        <w:spacing w:line="360" w:lineRule="auto"/>
        <w:jc w:val="both"/>
        <w:rPr>
          <w:rFonts w:asciiTheme="minorHAnsi" w:hAnsiTheme="minorHAnsi" w:cs="Cambria"/>
          <w:b/>
          <w:bCs/>
          <w:color w:val="7F7F7F" w:themeColor="text1" w:themeTint="80"/>
          <w:sz w:val="20"/>
          <w:szCs w:val="20"/>
        </w:rPr>
      </w:pPr>
    </w:p>
    <w:p w14:paraId="76756343" w14:textId="77777777" w:rsidR="00F203AD" w:rsidRPr="00E64596" w:rsidRDefault="00F203AD" w:rsidP="004D6522">
      <w:pPr>
        <w:pStyle w:val="Default"/>
        <w:spacing w:line="360" w:lineRule="auto"/>
        <w:jc w:val="both"/>
        <w:rPr>
          <w:rFonts w:asciiTheme="minorHAnsi" w:hAnsiTheme="minorHAnsi" w:cs="Cambria"/>
          <w:color w:val="7F7F7F" w:themeColor="text1" w:themeTint="80"/>
          <w:sz w:val="20"/>
          <w:szCs w:val="20"/>
        </w:rPr>
      </w:pPr>
      <w:r w:rsidRPr="00E64596">
        <w:rPr>
          <w:rFonts w:asciiTheme="minorHAnsi" w:hAnsiTheme="minorHAnsi" w:cs="Cambria"/>
          <w:b/>
          <w:bCs/>
          <w:color w:val="7F7F7F" w:themeColor="text1" w:themeTint="80"/>
          <w:sz w:val="20"/>
          <w:szCs w:val="20"/>
        </w:rPr>
        <w:t xml:space="preserve">Biografia </w:t>
      </w:r>
    </w:p>
    <w:p w14:paraId="106DF6D5" w14:textId="77777777"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Anna </w:t>
      </w:r>
      <w:proofErr w:type="spellStart"/>
      <w:r w:rsidRPr="00E64596">
        <w:rPr>
          <w:rFonts w:asciiTheme="minorHAnsi" w:hAnsiTheme="minorHAnsi" w:cs="Cambria"/>
          <w:color w:val="7F7F7F" w:themeColor="text1" w:themeTint="80"/>
          <w:sz w:val="20"/>
          <w:szCs w:val="20"/>
        </w:rPr>
        <w:t>Galtarossa</w:t>
      </w:r>
      <w:proofErr w:type="spellEnd"/>
      <w:r w:rsidRPr="00E64596">
        <w:rPr>
          <w:rFonts w:asciiTheme="minorHAnsi" w:hAnsiTheme="minorHAnsi" w:cs="Cambria"/>
          <w:color w:val="7F7F7F" w:themeColor="text1" w:themeTint="80"/>
          <w:sz w:val="20"/>
          <w:szCs w:val="20"/>
        </w:rPr>
        <w:t xml:space="preserve"> è nata a Bussolengo, Verona nel 1975. Vive e lavora tra San Pietro in Cariano (VR) e New York, dove nel 2004 ha avuto la sua prima personale alla Spencer </w:t>
      </w:r>
      <w:proofErr w:type="spellStart"/>
      <w:r w:rsidRPr="00E64596">
        <w:rPr>
          <w:rFonts w:asciiTheme="minorHAnsi" w:hAnsiTheme="minorHAnsi" w:cs="Cambria"/>
          <w:color w:val="7F7F7F" w:themeColor="text1" w:themeTint="80"/>
          <w:sz w:val="20"/>
          <w:szCs w:val="20"/>
        </w:rPr>
        <w:t>Brownstone</w:t>
      </w:r>
      <w:proofErr w:type="spellEnd"/>
      <w:r w:rsidRPr="00E64596">
        <w:rPr>
          <w:rFonts w:asciiTheme="minorHAnsi" w:hAnsiTheme="minorHAnsi" w:cs="Cambria"/>
          <w:color w:val="7F7F7F" w:themeColor="text1" w:themeTint="80"/>
          <w:sz w:val="20"/>
          <w:szCs w:val="20"/>
        </w:rPr>
        <w:t xml:space="preserve"> Gallery. Le opere e i progetti di Anna </w:t>
      </w:r>
      <w:proofErr w:type="spellStart"/>
      <w:r w:rsidRPr="00E64596">
        <w:rPr>
          <w:rFonts w:asciiTheme="minorHAnsi" w:hAnsiTheme="minorHAnsi" w:cs="Cambria"/>
          <w:color w:val="7F7F7F" w:themeColor="text1" w:themeTint="80"/>
          <w:sz w:val="20"/>
          <w:szCs w:val="20"/>
        </w:rPr>
        <w:t>Galtatrossa</w:t>
      </w:r>
      <w:proofErr w:type="spellEnd"/>
      <w:r w:rsidRPr="00E64596">
        <w:rPr>
          <w:rFonts w:asciiTheme="minorHAnsi" w:hAnsiTheme="minorHAnsi" w:cs="Cambria"/>
          <w:color w:val="7F7F7F" w:themeColor="text1" w:themeTint="80"/>
          <w:sz w:val="20"/>
          <w:szCs w:val="20"/>
        </w:rPr>
        <w:t xml:space="preserve"> sono frutto di storie fantasmagoriche e di miti appartenenti ad una fervida immaginazione, in cui i sogni e i desideri diventano realtà. </w:t>
      </w:r>
    </w:p>
    <w:p w14:paraId="65A2F5A9" w14:textId="77777777"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Le sue opere sono state esposte in numerose mostre collettive e personali tra cui, nel 2005 </w:t>
      </w:r>
      <w:r w:rsidRPr="00E64596">
        <w:rPr>
          <w:rFonts w:asciiTheme="minorHAnsi" w:hAnsiTheme="minorHAnsi" w:cs="Cambria"/>
          <w:i/>
          <w:iCs/>
          <w:color w:val="7F7F7F" w:themeColor="text1" w:themeTint="80"/>
          <w:sz w:val="20"/>
          <w:szCs w:val="20"/>
        </w:rPr>
        <w:t xml:space="preserve">Kamchatka </w:t>
      </w:r>
      <w:r w:rsidRPr="00E64596">
        <w:rPr>
          <w:rFonts w:asciiTheme="minorHAnsi" w:hAnsiTheme="minorHAnsi" w:cs="Cambria"/>
          <w:color w:val="7F7F7F" w:themeColor="text1" w:themeTint="80"/>
          <w:sz w:val="20"/>
          <w:szCs w:val="20"/>
        </w:rPr>
        <w:t xml:space="preserve">a cura di Anna </w:t>
      </w:r>
      <w:proofErr w:type="spellStart"/>
      <w:r w:rsidRPr="00E64596">
        <w:rPr>
          <w:rFonts w:asciiTheme="minorHAnsi" w:hAnsiTheme="minorHAnsi" w:cs="Cambria"/>
          <w:color w:val="7F7F7F" w:themeColor="text1" w:themeTint="80"/>
          <w:sz w:val="20"/>
          <w:szCs w:val="20"/>
        </w:rPr>
        <w:t>Daneri</w:t>
      </w:r>
      <w:proofErr w:type="spellEnd"/>
      <w:r w:rsidRPr="00E64596">
        <w:rPr>
          <w:rFonts w:asciiTheme="minorHAnsi" w:hAnsiTheme="minorHAnsi" w:cs="Cambria"/>
          <w:color w:val="7F7F7F" w:themeColor="text1" w:themeTint="80"/>
          <w:sz w:val="20"/>
          <w:szCs w:val="20"/>
        </w:rPr>
        <w:t xml:space="preserve">, </w:t>
      </w:r>
      <w:proofErr w:type="spellStart"/>
      <w:r w:rsidRPr="00E64596">
        <w:rPr>
          <w:rFonts w:asciiTheme="minorHAnsi" w:hAnsiTheme="minorHAnsi" w:cs="Cambria"/>
          <w:color w:val="7F7F7F" w:themeColor="text1" w:themeTint="80"/>
          <w:sz w:val="20"/>
          <w:szCs w:val="20"/>
        </w:rPr>
        <w:t>Viafarini</w:t>
      </w:r>
      <w:proofErr w:type="spellEnd"/>
      <w:r w:rsidRPr="00E64596">
        <w:rPr>
          <w:rFonts w:asciiTheme="minorHAnsi" w:hAnsiTheme="minorHAnsi" w:cs="Cambria"/>
          <w:color w:val="7F7F7F" w:themeColor="text1" w:themeTint="80"/>
          <w:sz w:val="20"/>
          <w:szCs w:val="20"/>
        </w:rPr>
        <w:t xml:space="preserve">, </w:t>
      </w:r>
      <w:proofErr w:type="spellStart"/>
      <w:r w:rsidRPr="00E64596">
        <w:rPr>
          <w:rFonts w:asciiTheme="minorHAnsi" w:hAnsiTheme="minorHAnsi" w:cs="Cambria"/>
          <w:color w:val="7F7F7F" w:themeColor="text1" w:themeTint="80"/>
          <w:sz w:val="20"/>
          <w:szCs w:val="20"/>
        </w:rPr>
        <w:t>Mialno</w:t>
      </w:r>
      <w:proofErr w:type="spellEnd"/>
      <w:r w:rsidRPr="00E64596">
        <w:rPr>
          <w:rFonts w:asciiTheme="minorHAnsi" w:hAnsiTheme="minorHAnsi" w:cs="Cambria"/>
          <w:color w:val="7F7F7F" w:themeColor="text1" w:themeTint="80"/>
          <w:sz w:val="20"/>
          <w:szCs w:val="20"/>
        </w:rPr>
        <w:t xml:space="preserve">, nel 2008 alla </w:t>
      </w:r>
      <w:r w:rsidRPr="00E64596">
        <w:rPr>
          <w:rFonts w:asciiTheme="minorHAnsi" w:hAnsiTheme="minorHAnsi" w:cs="Cambria"/>
          <w:i/>
          <w:iCs/>
          <w:color w:val="7F7F7F" w:themeColor="text1" w:themeTint="80"/>
          <w:sz w:val="20"/>
          <w:szCs w:val="20"/>
        </w:rPr>
        <w:t>T2 Torino Triennale</w:t>
      </w:r>
      <w:r w:rsidRPr="00E64596">
        <w:rPr>
          <w:rFonts w:asciiTheme="minorHAnsi" w:hAnsiTheme="minorHAnsi" w:cs="Cambria"/>
          <w:color w:val="7F7F7F" w:themeColor="text1" w:themeTint="80"/>
          <w:sz w:val="20"/>
          <w:szCs w:val="20"/>
        </w:rPr>
        <w:t xml:space="preserve">, Castello di Rivoli, nel 2009 a </w:t>
      </w:r>
      <w:r w:rsidRPr="00E64596">
        <w:rPr>
          <w:rFonts w:asciiTheme="minorHAnsi" w:hAnsiTheme="minorHAnsi" w:cs="Cambria"/>
          <w:i/>
          <w:iCs/>
          <w:color w:val="7F7F7F" w:themeColor="text1" w:themeTint="80"/>
          <w:sz w:val="20"/>
          <w:szCs w:val="20"/>
        </w:rPr>
        <w:t xml:space="preserve">Insiders </w:t>
      </w:r>
      <w:r w:rsidRPr="00E64596">
        <w:rPr>
          <w:rFonts w:asciiTheme="minorHAnsi" w:hAnsiTheme="minorHAnsi" w:cs="Cambria"/>
          <w:color w:val="7F7F7F" w:themeColor="text1" w:themeTint="80"/>
          <w:sz w:val="20"/>
          <w:szCs w:val="20"/>
        </w:rPr>
        <w:t xml:space="preserve">al </w:t>
      </w:r>
      <w:proofErr w:type="spellStart"/>
      <w:r w:rsidRPr="00E64596">
        <w:rPr>
          <w:rFonts w:asciiTheme="minorHAnsi" w:hAnsiTheme="minorHAnsi" w:cs="Cambria"/>
          <w:color w:val="7F7F7F" w:themeColor="text1" w:themeTint="80"/>
          <w:sz w:val="20"/>
          <w:szCs w:val="20"/>
        </w:rPr>
        <w:t>Musée</w:t>
      </w:r>
      <w:proofErr w:type="spellEnd"/>
      <w:r w:rsidRPr="00E64596">
        <w:rPr>
          <w:rFonts w:asciiTheme="minorHAnsi" w:hAnsiTheme="minorHAnsi" w:cs="Cambria"/>
          <w:color w:val="7F7F7F" w:themeColor="text1" w:themeTint="80"/>
          <w:sz w:val="20"/>
          <w:szCs w:val="20"/>
        </w:rPr>
        <w:t xml:space="preserve"> d’Art </w:t>
      </w:r>
      <w:proofErr w:type="spellStart"/>
      <w:r w:rsidRPr="00E64596">
        <w:rPr>
          <w:rFonts w:asciiTheme="minorHAnsi" w:hAnsiTheme="minorHAnsi" w:cs="Cambria"/>
          <w:color w:val="7F7F7F" w:themeColor="text1" w:themeTint="80"/>
          <w:sz w:val="20"/>
          <w:szCs w:val="20"/>
        </w:rPr>
        <w:t>Contemporain</w:t>
      </w:r>
      <w:proofErr w:type="spellEnd"/>
      <w:r w:rsidRPr="00E64596">
        <w:rPr>
          <w:rFonts w:asciiTheme="minorHAnsi" w:hAnsiTheme="minorHAnsi" w:cs="Cambria"/>
          <w:color w:val="7F7F7F" w:themeColor="text1" w:themeTint="80"/>
          <w:sz w:val="20"/>
          <w:szCs w:val="20"/>
        </w:rPr>
        <w:t xml:space="preserve"> de Bordeaux, seguita da </w:t>
      </w:r>
      <w:proofErr w:type="spellStart"/>
      <w:r w:rsidRPr="00E64596">
        <w:rPr>
          <w:rFonts w:asciiTheme="minorHAnsi" w:hAnsiTheme="minorHAnsi" w:cs="Cambria"/>
          <w:i/>
          <w:iCs/>
          <w:color w:val="7F7F7F" w:themeColor="text1" w:themeTint="80"/>
          <w:sz w:val="20"/>
          <w:szCs w:val="20"/>
        </w:rPr>
        <w:t>Emerging</w:t>
      </w:r>
      <w:proofErr w:type="spellEnd"/>
      <w:r w:rsidRPr="00E64596">
        <w:rPr>
          <w:rFonts w:asciiTheme="minorHAnsi" w:hAnsiTheme="minorHAnsi" w:cs="Cambria"/>
          <w:i/>
          <w:iCs/>
          <w:color w:val="7F7F7F" w:themeColor="text1" w:themeTint="80"/>
          <w:sz w:val="20"/>
          <w:szCs w:val="20"/>
        </w:rPr>
        <w:t xml:space="preserve"> </w:t>
      </w:r>
      <w:proofErr w:type="spellStart"/>
      <w:r w:rsidRPr="00E64596">
        <w:rPr>
          <w:rFonts w:asciiTheme="minorHAnsi" w:hAnsiTheme="minorHAnsi" w:cs="Cambria"/>
          <w:i/>
          <w:iCs/>
          <w:color w:val="7F7F7F" w:themeColor="text1" w:themeTint="80"/>
          <w:sz w:val="20"/>
          <w:szCs w:val="20"/>
        </w:rPr>
        <w:t>Talents</w:t>
      </w:r>
      <w:proofErr w:type="spellEnd"/>
      <w:r w:rsidRPr="00E64596">
        <w:rPr>
          <w:rFonts w:asciiTheme="minorHAnsi" w:hAnsiTheme="minorHAnsi" w:cs="Cambria"/>
          <w:i/>
          <w:iCs/>
          <w:color w:val="7F7F7F" w:themeColor="text1" w:themeTint="80"/>
          <w:sz w:val="20"/>
          <w:szCs w:val="20"/>
        </w:rPr>
        <w:t xml:space="preserve">, Nuova Arte Italiana </w:t>
      </w:r>
      <w:r w:rsidRPr="00E64596">
        <w:rPr>
          <w:rFonts w:asciiTheme="minorHAnsi" w:hAnsiTheme="minorHAnsi" w:cs="Cambria"/>
          <w:color w:val="7F7F7F" w:themeColor="text1" w:themeTint="80"/>
          <w:sz w:val="20"/>
          <w:szCs w:val="20"/>
        </w:rPr>
        <w:t xml:space="preserve">selezionata dal curatore Andrea </w:t>
      </w:r>
      <w:proofErr w:type="spellStart"/>
      <w:r w:rsidRPr="00E64596">
        <w:rPr>
          <w:rFonts w:asciiTheme="minorHAnsi" w:hAnsiTheme="minorHAnsi" w:cs="Cambria"/>
          <w:color w:val="7F7F7F" w:themeColor="text1" w:themeTint="80"/>
          <w:sz w:val="20"/>
          <w:szCs w:val="20"/>
        </w:rPr>
        <w:t>Lissoni</w:t>
      </w:r>
      <w:proofErr w:type="spellEnd"/>
      <w:r w:rsidRPr="00E64596">
        <w:rPr>
          <w:rFonts w:asciiTheme="minorHAnsi" w:hAnsiTheme="minorHAnsi" w:cs="Cambria"/>
          <w:color w:val="7F7F7F" w:themeColor="text1" w:themeTint="80"/>
          <w:sz w:val="20"/>
          <w:szCs w:val="20"/>
        </w:rPr>
        <w:t xml:space="preserve"> per il Centro di Cultura Contemporanea La Strozzina di Firenze e nel 2010 da </w:t>
      </w:r>
      <w:r w:rsidRPr="00E64596">
        <w:rPr>
          <w:rFonts w:asciiTheme="minorHAnsi" w:hAnsiTheme="minorHAnsi" w:cs="Cambria"/>
          <w:i/>
          <w:iCs/>
          <w:color w:val="7F7F7F" w:themeColor="text1" w:themeTint="80"/>
          <w:sz w:val="20"/>
          <w:szCs w:val="20"/>
        </w:rPr>
        <w:t xml:space="preserve">Linguaggi e Sperimentazioni </w:t>
      </w:r>
      <w:r w:rsidRPr="00E64596">
        <w:rPr>
          <w:rFonts w:asciiTheme="minorHAnsi" w:hAnsiTheme="minorHAnsi" w:cs="Cambria"/>
          <w:color w:val="7F7F7F" w:themeColor="text1" w:themeTint="80"/>
          <w:sz w:val="20"/>
          <w:szCs w:val="20"/>
        </w:rPr>
        <w:t xml:space="preserve">al MART di Rovereto e </w:t>
      </w:r>
      <w:r w:rsidRPr="00E64596">
        <w:rPr>
          <w:rFonts w:asciiTheme="minorHAnsi" w:hAnsiTheme="minorHAnsi" w:cs="Cambria"/>
          <w:i/>
          <w:iCs/>
          <w:color w:val="7F7F7F" w:themeColor="text1" w:themeTint="80"/>
          <w:sz w:val="20"/>
          <w:szCs w:val="20"/>
        </w:rPr>
        <w:t xml:space="preserve">The Library of </w:t>
      </w:r>
      <w:proofErr w:type="spellStart"/>
      <w:r w:rsidRPr="00E64596">
        <w:rPr>
          <w:rFonts w:asciiTheme="minorHAnsi" w:hAnsiTheme="minorHAnsi" w:cs="Cambria"/>
          <w:i/>
          <w:iCs/>
          <w:color w:val="7F7F7F" w:themeColor="text1" w:themeTint="80"/>
          <w:sz w:val="20"/>
          <w:szCs w:val="20"/>
        </w:rPr>
        <w:t>Babel</w:t>
      </w:r>
      <w:proofErr w:type="spellEnd"/>
      <w:r w:rsidRPr="00E64596">
        <w:rPr>
          <w:rFonts w:asciiTheme="minorHAnsi" w:hAnsiTheme="minorHAnsi" w:cs="Cambria"/>
          <w:color w:val="7F7F7F" w:themeColor="text1" w:themeTint="80"/>
          <w:sz w:val="20"/>
          <w:szCs w:val="20"/>
        </w:rPr>
        <w:t xml:space="preserve">, mostra collettiva a cura di Anna-Catarina </w:t>
      </w:r>
      <w:proofErr w:type="spellStart"/>
      <w:r w:rsidRPr="00E64596">
        <w:rPr>
          <w:rFonts w:asciiTheme="minorHAnsi" w:hAnsiTheme="minorHAnsi" w:cs="Cambria"/>
          <w:color w:val="7F7F7F" w:themeColor="text1" w:themeTint="80"/>
          <w:sz w:val="20"/>
          <w:szCs w:val="20"/>
        </w:rPr>
        <w:t>Gebbers</w:t>
      </w:r>
      <w:proofErr w:type="spellEnd"/>
      <w:r w:rsidRPr="00E64596">
        <w:rPr>
          <w:rFonts w:asciiTheme="minorHAnsi" w:hAnsiTheme="minorHAnsi" w:cs="Cambria"/>
          <w:color w:val="7F7F7F" w:themeColor="text1" w:themeTint="80"/>
          <w:sz w:val="20"/>
          <w:szCs w:val="20"/>
        </w:rPr>
        <w:t xml:space="preserve"> alla </w:t>
      </w:r>
      <w:proofErr w:type="spellStart"/>
      <w:r w:rsidRPr="00E64596">
        <w:rPr>
          <w:rFonts w:asciiTheme="minorHAnsi" w:hAnsiTheme="minorHAnsi" w:cs="Cambria"/>
          <w:color w:val="7F7F7F" w:themeColor="text1" w:themeTint="80"/>
          <w:sz w:val="20"/>
          <w:szCs w:val="20"/>
        </w:rPr>
        <w:t>Zabludowicz</w:t>
      </w:r>
      <w:proofErr w:type="spellEnd"/>
      <w:r w:rsidRPr="00E64596">
        <w:rPr>
          <w:rFonts w:asciiTheme="minorHAnsi" w:hAnsiTheme="minorHAnsi" w:cs="Cambria"/>
          <w:color w:val="7F7F7F" w:themeColor="text1" w:themeTint="80"/>
          <w:sz w:val="20"/>
          <w:szCs w:val="20"/>
        </w:rPr>
        <w:t xml:space="preserve"> Collection di Londra. Nel 2010 vince la prima edizione del Premio Moroso e inaugura la mostra personale </w:t>
      </w:r>
      <w:r w:rsidRPr="00E64596">
        <w:rPr>
          <w:rFonts w:asciiTheme="minorHAnsi" w:hAnsiTheme="minorHAnsi" w:cs="Cambria"/>
          <w:i/>
          <w:iCs/>
          <w:color w:val="7F7F7F" w:themeColor="text1" w:themeTint="80"/>
          <w:sz w:val="20"/>
          <w:szCs w:val="20"/>
        </w:rPr>
        <w:t xml:space="preserve">Divinità Domestiche </w:t>
      </w:r>
      <w:r w:rsidRPr="00E64596">
        <w:rPr>
          <w:rFonts w:asciiTheme="minorHAnsi" w:hAnsiTheme="minorHAnsi" w:cs="Cambria"/>
          <w:color w:val="7F7F7F" w:themeColor="text1" w:themeTint="80"/>
          <w:sz w:val="20"/>
          <w:szCs w:val="20"/>
        </w:rPr>
        <w:t xml:space="preserve">a cura di Maria Rosa Sossai a Studio La Città (Verona). Le sue sculture sono state presentate a seguire nel 2011 a Palazzo Forti Verona, ai Magazzini del Sale (Venezia) in occasione della mostra </w:t>
      </w:r>
      <w:r w:rsidRPr="00E64596">
        <w:rPr>
          <w:rFonts w:asciiTheme="minorHAnsi" w:hAnsiTheme="minorHAnsi" w:cs="Cambria"/>
          <w:i/>
          <w:iCs/>
          <w:color w:val="7F7F7F" w:themeColor="text1" w:themeTint="80"/>
          <w:sz w:val="20"/>
          <w:szCs w:val="20"/>
        </w:rPr>
        <w:t>L’Art de l’</w:t>
      </w:r>
      <w:proofErr w:type="spellStart"/>
      <w:r w:rsidRPr="00E64596">
        <w:rPr>
          <w:rFonts w:asciiTheme="minorHAnsi" w:hAnsiTheme="minorHAnsi" w:cs="Cambria"/>
          <w:i/>
          <w:iCs/>
          <w:color w:val="7F7F7F" w:themeColor="text1" w:themeTint="80"/>
          <w:sz w:val="20"/>
          <w:szCs w:val="20"/>
        </w:rPr>
        <w:t>Apparence</w:t>
      </w:r>
      <w:proofErr w:type="spellEnd"/>
      <w:r w:rsidRPr="00E64596">
        <w:rPr>
          <w:rFonts w:asciiTheme="minorHAnsi" w:hAnsiTheme="minorHAnsi" w:cs="Cambria"/>
          <w:i/>
          <w:iCs/>
          <w:color w:val="7F7F7F" w:themeColor="text1" w:themeTint="80"/>
          <w:sz w:val="20"/>
          <w:szCs w:val="20"/>
        </w:rPr>
        <w:t>, l’</w:t>
      </w:r>
      <w:proofErr w:type="spellStart"/>
      <w:r w:rsidRPr="00E64596">
        <w:rPr>
          <w:rFonts w:asciiTheme="minorHAnsi" w:hAnsiTheme="minorHAnsi" w:cs="Cambria"/>
          <w:i/>
          <w:iCs/>
          <w:color w:val="7F7F7F" w:themeColor="text1" w:themeTint="80"/>
          <w:sz w:val="20"/>
          <w:szCs w:val="20"/>
        </w:rPr>
        <w:t>apparence</w:t>
      </w:r>
      <w:proofErr w:type="spellEnd"/>
      <w:r w:rsidRPr="00E64596">
        <w:rPr>
          <w:rFonts w:asciiTheme="minorHAnsi" w:hAnsiTheme="minorHAnsi" w:cs="Cambria"/>
          <w:i/>
          <w:iCs/>
          <w:color w:val="7F7F7F" w:themeColor="text1" w:themeTint="80"/>
          <w:sz w:val="20"/>
          <w:szCs w:val="20"/>
        </w:rPr>
        <w:t xml:space="preserve"> de l’Art </w:t>
      </w:r>
      <w:r w:rsidRPr="00E64596">
        <w:rPr>
          <w:rFonts w:asciiTheme="minorHAnsi" w:hAnsiTheme="minorHAnsi" w:cs="Cambria"/>
          <w:color w:val="7F7F7F" w:themeColor="text1" w:themeTint="80"/>
          <w:sz w:val="20"/>
          <w:szCs w:val="20"/>
        </w:rPr>
        <w:t xml:space="preserve">e recentemente al Museo </w:t>
      </w:r>
      <w:proofErr w:type="spellStart"/>
      <w:r w:rsidRPr="00E64596">
        <w:rPr>
          <w:rFonts w:asciiTheme="minorHAnsi" w:hAnsiTheme="minorHAnsi" w:cs="Cambria"/>
          <w:color w:val="7F7F7F" w:themeColor="text1" w:themeTint="80"/>
          <w:sz w:val="20"/>
          <w:szCs w:val="20"/>
        </w:rPr>
        <w:t>Lapidarium</w:t>
      </w:r>
      <w:proofErr w:type="spellEnd"/>
      <w:r w:rsidRPr="00E64596">
        <w:rPr>
          <w:rFonts w:asciiTheme="minorHAnsi" w:hAnsiTheme="minorHAnsi" w:cs="Cambria"/>
          <w:color w:val="7F7F7F" w:themeColor="text1" w:themeTint="80"/>
          <w:sz w:val="20"/>
          <w:szCs w:val="20"/>
        </w:rPr>
        <w:t xml:space="preserve"> a </w:t>
      </w:r>
      <w:proofErr w:type="spellStart"/>
      <w:r w:rsidRPr="00E64596">
        <w:rPr>
          <w:rFonts w:asciiTheme="minorHAnsi" w:hAnsiTheme="minorHAnsi" w:cs="Cambria"/>
          <w:color w:val="7F7F7F" w:themeColor="text1" w:themeTint="80"/>
          <w:sz w:val="20"/>
          <w:szCs w:val="20"/>
        </w:rPr>
        <w:t>Novigrad</w:t>
      </w:r>
      <w:proofErr w:type="spellEnd"/>
      <w:r w:rsidRPr="00E64596">
        <w:rPr>
          <w:rFonts w:asciiTheme="minorHAnsi" w:hAnsiTheme="minorHAnsi" w:cs="Cambria"/>
          <w:color w:val="7F7F7F" w:themeColor="text1" w:themeTint="80"/>
          <w:sz w:val="20"/>
          <w:szCs w:val="20"/>
        </w:rPr>
        <w:t xml:space="preserve"> nel 2013. </w:t>
      </w:r>
    </w:p>
    <w:p w14:paraId="3410F713" w14:textId="77777777" w:rsidR="00E64596" w:rsidRDefault="00E64596" w:rsidP="004D6522">
      <w:pPr>
        <w:pStyle w:val="Default"/>
        <w:spacing w:line="360" w:lineRule="auto"/>
        <w:jc w:val="both"/>
        <w:rPr>
          <w:rFonts w:asciiTheme="minorHAnsi" w:hAnsiTheme="minorHAnsi" w:cs="Cambria"/>
          <w:color w:val="7F7F7F" w:themeColor="text1" w:themeTint="80"/>
          <w:sz w:val="20"/>
          <w:szCs w:val="20"/>
        </w:rPr>
      </w:pPr>
    </w:p>
    <w:p w14:paraId="09E362E1" w14:textId="77777777" w:rsidR="00E64596" w:rsidRDefault="00E64596" w:rsidP="004D6522">
      <w:pPr>
        <w:pStyle w:val="Default"/>
        <w:spacing w:line="360" w:lineRule="auto"/>
        <w:jc w:val="both"/>
        <w:rPr>
          <w:rFonts w:asciiTheme="minorHAnsi" w:hAnsiTheme="minorHAnsi" w:cs="Cambria"/>
          <w:color w:val="7F7F7F" w:themeColor="text1" w:themeTint="80"/>
          <w:sz w:val="20"/>
          <w:szCs w:val="20"/>
        </w:rPr>
      </w:pPr>
    </w:p>
    <w:p w14:paraId="37B73BA6" w14:textId="77777777"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Dal 2007 ha iniziato una collaborazione con l’artista argentino Daniel </w:t>
      </w:r>
      <w:proofErr w:type="spellStart"/>
      <w:r w:rsidRPr="00E64596">
        <w:rPr>
          <w:rFonts w:asciiTheme="minorHAnsi" w:hAnsiTheme="minorHAnsi" w:cs="Cambria"/>
          <w:color w:val="7F7F7F" w:themeColor="text1" w:themeTint="80"/>
          <w:sz w:val="20"/>
          <w:szCs w:val="20"/>
        </w:rPr>
        <w:t>González</w:t>
      </w:r>
      <w:proofErr w:type="spellEnd"/>
      <w:r w:rsidRPr="00E64596">
        <w:rPr>
          <w:rFonts w:asciiTheme="minorHAnsi" w:hAnsiTheme="minorHAnsi" w:cs="Cambria"/>
          <w:color w:val="7F7F7F" w:themeColor="text1" w:themeTint="80"/>
          <w:sz w:val="20"/>
          <w:szCs w:val="20"/>
        </w:rPr>
        <w:t xml:space="preserve"> per la realizzazione di progetti pubblici su larga scala, come </w:t>
      </w:r>
      <w:r w:rsidRPr="00E64596">
        <w:rPr>
          <w:rFonts w:asciiTheme="minorHAnsi" w:hAnsiTheme="minorHAnsi" w:cs="Cambria"/>
          <w:i/>
          <w:iCs/>
          <w:color w:val="7F7F7F" w:themeColor="text1" w:themeTint="80"/>
          <w:sz w:val="20"/>
          <w:szCs w:val="20"/>
        </w:rPr>
        <w:t>Chili Moon Town Tour</w:t>
      </w:r>
      <w:r w:rsidRPr="00E64596">
        <w:rPr>
          <w:rFonts w:asciiTheme="minorHAnsi" w:hAnsiTheme="minorHAnsi" w:cs="Cambria"/>
          <w:color w:val="7F7F7F" w:themeColor="text1" w:themeTint="80"/>
          <w:sz w:val="20"/>
          <w:szCs w:val="20"/>
        </w:rPr>
        <w:t xml:space="preserve">, città dei sogni galleggiante e itinerante che ha debuttato come progetto speciale per México Arte </w:t>
      </w:r>
      <w:proofErr w:type="spellStart"/>
      <w:r w:rsidRPr="00E64596">
        <w:rPr>
          <w:rFonts w:asciiTheme="minorHAnsi" w:hAnsiTheme="minorHAnsi" w:cs="Cambria"/>
          <w:color w:val="7F7F7F" w:themeColor="text1" w:themeTint="80"/>
          <w:sz w:val="20"/>
          <w:szCs w:val="20"/>
        </w:rPr>
        <w:t>Contemporáneo</w:t>
      </w:r>
      <w:proofErr w:type="spellEnd"/>
      <w:r w:rsidRPr="00E64596">
        <w:rPr>
          <w:rFonts w:asciiTheme="minorHAnsi" w:hAnsiTheme="minorHAnsi" w:cs="Cambria"/>
          <w:color w:val="7F7F7F" w:themeColor="text1" w:themeTint="80"/>
          <w:sz w:val="20"/>
          <w:szCs w:val="20"/>
        </w:rPr>
        <w:t xml:space="preserve">; e </w:t>
      </w:r>
      <w:r w:rsidRPr="00E64596">
        <w:rPr>
          <w:rFonts w:asciiTheme="minorHAnsi" w:hAnsiTheme="minorHAnsi" w:cs="Cambria"/>
          <w:i/>
          <w:iCs/>
          <w:color w:val="7F7F7F" w:themeColor="text1" w:themeTint="80"/>
          <w:sz w:val="20"/>
          <w:szCs w:val="20"/>
        </w:rPr>
        <w:t xml:space="preserve">Homeless </w:t>
      </w:r>
      <w:proofErr w:type="spellStart"/>
      <w:r w:rsidRPr="00E64596">
        <w:rPr>
          <w:rFonts w:asciiTheme="minorHAnsi" w:hAnsiTheme="minorHAnsi" w:cs="Cambria"/>
          <w:i/>
          <w:iCs/>
          <w:color w:val="7F7F7F" w:themeColor="text1" w:themeTint="80"/>
          <w:sz w:val="20"/>
          <w:szCs w:val="20"/>
        </w:rPr>
        <w:t>Rocket</w:t>
      </w:r>
      <w:proofErr w:type="spellEnd"/>
      <w:r w:rsidRPr="00E64596">
        <w:rPr>
          <w:rFonts w:asciiTheme="minorHAnsi" w:hAnsiTheme="minorHAnsi" w:cs="Cambria"/>
          <w:i/>
          <w:iCs/>
          <w:color w:val="7F7F7F" w:themeColor="text1" w:themeTint="80"/>
          <w:sz w:val="20"/>
          <w:szCs w:val="20"/>
        </w:rPr>
        <w:t xml:space="preserve"> With </w:t>
      </w:r>
      <w:proofErr w:type="spellStart"/>
      <w:r w:rsidRPr="00E64596">
        <w:rPr>
          <w:rFonts w:asciiTheme="minorHAnsi" w:hAnsiTheme="minorHAnsi" w:cs="Cambria"/>
          <w:i/>
          <w:iCs/>
          <w:color w:val="7F7F7F" w:themeColor="text1" w:themeTint="80"/>
          <w:sz w:val="20"/>
          <w:szCs w:val="20"/>
        </w:rPr>
        <w:t>Chandeliers</w:t>
      </w:r>
      <w:proofErr w:type="spellEnd"/>
      <w:r w:rsidRPr="00E64596">
        <w:rPr>
          <w:rFonts w:asciiTheme="minorHAnsi" w:hAnsiTheme="minorHAnsi" w:cs="Cambria"/>
          <w:color w:val="7F7F7F" w:themeColor="text1" w:themeTint="80"/>
          <w:sz w:val="20"/>
          <w:szCs w:val="20"/>
        </w:rPr>
        <w:t xml:space="preserve">, una gru di 30 metri, utilizzata quotidianamente per due anni a Lambrate (Milano). </w:t>
      </w:r>
    </w:p>
    <w:p w14:paraId="224B02E9" w14:textId="77777777" w:rsidR="00E64596" w:rsidRDefault="00F203AD" w:rsidP="00E64596">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In seguito hanno presentato la mostra </w:t>
      </w:r>
      <w:r w:rsidRPr="00E64596">
        <w:rPr>
          <w:rFonts w:asciiTheme="minorHAnsi" w:hAnsiTheme="minorHAnsi" w:cs="Cambria"/>
          <w:i/>
          <w:iCs/>
          <w:color w:val="7F7F7F" w:themeColor="text1" w:themeTint="80"/>
          <w:sz w:val="20"/>
          <w:szCs w:val="20"/>
        </w:rPr>
        <w:t xml:space="preserve">No Money No </w:t>
      </w:r>
      <w:proofErr w:type="spellStart"/>
      <w:r w:rsidRPr="00E64596">
        <w:rPr>
          <w:rFonts w:asciiTheme="minorHAnsi" w:hAnsiTheme="minorHAnsi" w:cs="Cambria"/>
          <w:i/>
          <w:iCs/>
          <w:color w:val="7F7F7F" w:themeColor="text1" w:themeTint="80"/>
          <w:sz w:val="20"/>
          <w:szCs w:val="20"/>
        </w:rPr>
        <w:t>Honey</w:t>
      </w:r>
      <w:proofErr w:type="spellEnd"/>
      <w:r w:rsidRPr="00E64596">
        <w:rPr>
          <w:rFonts w:asciiTheme="minorHAnsi" w:hAnsiTheme="minorHAnsi" w:cs="Cambria"/>
          <w:i/>
          <w:iCs/>
          <w:color w:val="7F7F7F" w:themeColor="text1" w:themeTint="80"/>
          <w:sz w:val="20"/>
          <w:szCs w:val="20"/>
        </w:rPr>
        <w:t xml:space="preserve"> </w:t>
      </w:r>
      <w:r w:rsidRPr="00E64596">
        <w:rPr>
          <w:rFonts w:asciiTheme="minorHAnsi" w:hAnsiTheme="minorHAnsi" w:cs="Cambria"/>
          <w:color w:val="7F7F7F" w:themeColor="text1" w:themeTint="80"/>
          <w:sz w:val="20"/>
          <w:szCs w:val="20"/>
        </w:rPr>
        <w:t xml:space="preserve">alla Spencer </w:t>
      </w:r>
      <w:proofErr w:type="spellStart"/>
      <w:r w:rsidRPr="00E64596">
        <w:rPr>
          <w:rFonts w:asciiTheme="minorHAnsi" w:hAnsiTheme="minorHAnsi" w:cs="Cambria"/>
          <w:color w:val="7F7F7F" w:themeColor="text1" w:themeTint="80"/>
          <w:sz w:val="20"/>
          <w:szCs w:val="20"/>
        </w:rPr>
        <w:t>Brownstone</w:t>
      </w:r>
      <w:proofErr w:type="spellEnd"/>
      <w:r w:rsidRPr="00E64596">
        <w:rPr>
          <w:rFonts w:asciiTheme="minorHAnsi" w:hAnsiTheme="minorHAnsi" w:cs="Cambria"/>
          <w:color w:val="7F7F7F" w:themeColor="text1" w:themeTint="80"/>
          <w:sz w:val="20"/>
          <w:szCs w:val="20"/>
        </w:rPr>
        <w:t xml:space="preserve"> Gallery di New York e hanno realizzato la performance protesta </w:t>
      </w:r>
      <w:r w:rsidRPr="00E64596">
        <w:rPr>
          <w:rFonts w:asciiTheme="minorHAnsi" w:hAnsiTheme="minorHAnsi" w:cs="Cambria"/>
          <w:i/>
          <w:iCs/>
          <w:color w:val="7F7F7F" w:themeColor="text1" w:themeTint="80"/>
          <w:sz w:val="20"/>
          <w:szCs w:val="20"/>
        </w:rPr>
        <w:t xml:space="preserve">City of </w:t>
      </w:r>
      <w:proofErr w:type="spellStart"/>
      <w:r w:rsidRPr="00E64596">
        <w:rPr>
          <w:rFonts w:asciiTheme="minorHAnsi" w:hAnsiTheme="minorHAnsi" w:cs="Cambria"/>
          <w:i/>
          <w:iCs/>
          <w:color w:val="7F7F7F" w:themeColor="text1" w:themeTint="80"/>
          <w:sz w:val="20"/>
          <w:szCs w:val="20"/>
        </w:rPr>
        <w:t>Dream</w:t>
      </w:r>
      <w:proofErr w:type="spellEnd"/>
      <w:r w:rsidRPr="00E64596">
        <w:rPr>
          <w:rFonts w:asciiTheme="minorHAnsi" w:hAnsiTheme="minorHAnsi" w:cs="Cambria"/>
          <w:i/>
          <w:iCs/>
          <w:color w:val="7F7F7F" w:themeColor="text1" w:themeTint="80"/>
          <w:sz w:val="20"/>
          <w:szCs w:val="20"/>
        </w:rPr>
        <w:t xml:space="preserve"> </w:t>
      </w:r>
      <w:r w:rsidRPr="00E64596">
        <w:rPr>
          <w:rFonts w:asciiTheme="minorHAnsi" w:hAnsiTheme="minorHAnsi" w:cs="Cambria"/>
          <w:color w:val="7F7F7F" w:themeColor="text1" w:themeTint="80"/>
          <w:sz w:val="20"/>
          <w:szCs w:val="20"/>
        </w:rPr>
        <w:t>per le strade di New York nel 2009. Studio La Città ha presentato il progetto site-</w:t>
      </w:r>
      <w:proofErr w:type="spellStart"/>
      <w:r w:rsidRPr="00E64596">
        <w:rPr>
          <w:rFonts w:asciiTheme="minorHAnsi" w:hAnsiTheme="minorHAnsi" w:cs="Cambria"/>
          <w:color w:val="7F7F7F" w:themeColor="text1" w:themeTint="80"/>
          <w:sz w:val="20"/>
          <w:szCs w:val="20"/>
        </w:rPr>
        <w:t>specific</w:t>
      </w:r>
      <w:proofErr w:type="spellEnd"/>
      <w:r w:rsidRPr="00E64596">
        <w:rPr>
          <w:rFonts w:asciiTheme="minorHAnsi" w:hAnsiTheme="minorHAnsi" w:cs="Cambria"/>
          <w:color w:val="7F7F7F" w:themeColor="text1" w:themeTint="80"/>
          <w:sz w:val="20"/>
          <w:szCs w:val="20"/>
        </w:rPr>
        <w:t xml:space="preserve"> </w:t>
      </w:r>
      <w:proofErr w:type="spellStart"/>
      <w:r w:rsidRPr="00E64596">
        <w:rPr>
          <w:rFonts w:asciiTheme="minorHAnsi" w:hAnsiTheme="minorHAnsi" w:cs="Cambria"/>
          <w:i/>
          <w:iCs/>
          <w:color w:val="7F7F7F" w:themeColor="text1" w:themeTint="80"/>
          <w:sz w:val="20"/>
          <w:szCs w:val="20"/>
        </w:rPr>
        <w:t>Cloud</w:t>
      </w:r>
      <w:proofErr w:type="spellEnd"/>
      <w:r w:rsidRPr="00E64596">
        <w:rPr>
          <w:rFonts w:asciiTheme="minorHAnsi" w:hAnsiTheme="minorHAnsi" w:cs="Cambria"/>
          <w:i/>
          <w:iCs/>
          <w:color w:val="7F7F7F" w:themeColor="text1" w:themeTint="80"/>
          <w:sz w:val="20"/>
          <w:szCs w:val="20"/>
        </w:rPr>
        <w:t xml:space="preserve"> </w:t>
      </w:r>
      <w:proofErr w:type="spellStart"/>
      <w:r w:rsidRPr="00E64596">
        <w:rPr>
          <w:rFonts w:asciiTheme="minorHAnsi" w:hAnsiTheme="minorHAnsi" w:cs="Cambria"/>
          <w:i/>
          <w:iCs/>
          <w:color w:val="7F7F7F" w:themeColor="text1" w:themeTint="80"/>
          <w:sz w:val="20"/>
          <w:szCs w:val="20"/>
        </w:rPr>
        <w:t>Factory</w:t>
      </w:r>
      <w:proofErr w:type="spellEnd"/>
      <w:r w:rsidRPr="00E64596">
        <w:rPr>
          <w:rFonts w:asciiTheme="minorHAnsi" w:hAnsiTheme="minorHAnsi" w:cs="Cambria"/>
          <w:i/>
          <w:iCs/>
          <w:color w:val="7F7F7F" w:themeColor="text1" w:themeTint="80"/>
          <w:sz w:val="20"/>
          <w:szCs w:val="20"/>
        </w:rPr>
        <w:t xml:space="preserve"> </w:t>
      </w:r>
      <w:r w:rsidRPr="00E64596">
        <w:rPr>
          <w:rFonts w:asciiTheme="minorHAnsi" w:hAnsiTheme="minorHAnsi" w:cs="Cambria"/>
          <w:color w:val="7F7F7F" w:themeColor="text1" w:themeTint="80"/>
          <w:sz w:val="20"/>
          <w:szCs w:val="20"/>
        </w:rPr>
        <w:t xml:space="preserve">con testo di Giacinto </w:t>
      </w:r>
      <w:proofErr w:type="spellStart"/>
      <w:r w:rsidRPr="00E64596">
        <w:rPr>
          <w:rFonts w:asciiTheme="minorHAnsi" w:hAnsiTheme="minorHAnsi" w:cs="Cambria"/>
          <w:color w:val="7F7F7F" w:themeColor="text1" w:themeTint="80"/>
          <w:sz w:val="20"/>
          <w:szCs w:val="20"/>
        </w:rPr>
        <w:t>Dipietrantonio</w:t>
      </w:r>
      <w:proofErr w:type="spellEnd"/>
      <w:r w:rsidRPr="00E64596">
        <w:rPr>
          <w:rFonts w:asciiTheme="minorHAnsi" w:hAnsiTheme="minorHAnsi" w:cs="Cambria"/>
          <w:color w:val="7F7F7F" w:themeColor="text1" w:themeTint="80"/>
          <w:sz w:val="20"/>
          <w:szCs w:val="20"/>
        </w:rPr>
        <w:t xml:space="preserve"> nel 2012, mentre la Galleria Diana </w:t>
      </w:r>
      <w:proofErr w:type="spellStart"/>
      <w:r w:rsidRPr="00E64596">
        <w:rPr>
          <w:rFonts w:asciiTheme="minorHAnsi" w:hAnsiTheme="minorHAnsi" w:cs="Cambria"/>
          <w:color w:val="7F7F7F" w:themeColor="text1" w:themeTint="80"/>
          <w:sz w:val="20"/>
          <w:szCs w:val="20"/>
        </w:rPr>
        <w:t>Lowenstein</w:t>
      </w:r>
      <w:proofErr w:type="spellEnd"/>
      <w:r w:rsidRPr="00E64596">
        <w:rPr>
          <w:rFonts w:asciiTheme="minorHAnsi" w:hAnsiTheme="minorHAnsi" w:cs="Cambria"/>
          <w:color w:val="7F7F7F" w:themeColor="text1" w:themeTint="80"/>
          <w:sz w:val="20"/>
          <w:szCs w:val="20"/>
        </w:rPr>
        <w:t xml:space="preserve"> di Miami ha lasciato loro trasformare gli spazi della galleria in un disco club fantastico in occasione della mostra a quattro mani </w:t>
      </w:r>
      <w:proofErr w:type="spellStart"/>
      <w:r w:rsidRPr="00E64596">
        <w:rPr>
          <w:rFonts w:asciiTheme="minorHAnsi" w:hAnsiTheme="minorHAnsi" w:cs="Cambria"/>
          <w:i/>
          <w:iCs/>
          <w:color w:val="7F7F7F" w:themeColor="text1" w:themeTint="80"/>
          <w:sz w:val="20"/>
          <w:szCs w:val="20"/>
        </w:rPr>
        <w:t>Criminal</w:t>
      </w:r>
      <w:proofErr w:type="spellEnd"/>
      <w:r w:rsidRPr="00E64596">
        <w:rPr>
          <w:rFonts w:asciiTheme="minorHAnsi" w:hAnsiTheme="minorHAnsi" w:cs="Cambria"/>
          <w:i/>
          <w:iCs/>
          <w:color w:val="7F7F7F" w:themeColor="text1" w:themeTint="80"/>
          <w:sz w:val="20"/>
          <w:szCs w:val="20"/>
        </w:rPr>
        <w:t xml:space="preserve"> </w:t>
      </w:r>
      <w:proofErr w:type="spellStart"/>
      <w:r w:rsidRPr="00E64596">
        <w:rPr>
          <w:rFonts w:asciiTheme="minorHAnsi" w:hAnsiTheme="minorHAnsi" w:cs="Cambria"/>
          <w:i/>
          <w:iCs/>
          <w:color w:val="7F7F7F" w:themeColor="text1" w:themeTint="80"/>
          <w:sz w:val="20"/>
          <w:szCs w:val="20"/>
        </w:rPr>
        <w:t>Aesthetic</w:t>
      </w:r>
      <w:proofErr w:type="spellEnd"/>
      <w:r w:rsidRPr="00E64596">
        <w:rPr>
          <w:rFonts w:asciiTheme="minorHAnsi" w:hAnsiTheme="minorHAnsi" w:cs="Cambria"/>
          <w:i/>
          <w:iCs/>
          <w:color w:val="7F7F7F" w:themeColor="text1" w:themeTint="80"/>
          <w:sz w:val="20"/>
          <w:szCs w:val="20"/>
        </w:rPr>
        <w:t xml:space="preserve"> Fashion </w:t>
      </w:r>
      <w:proofErr w:type="spellStart"/>
      <w:r w:rsidRPr="00E64596">
        <w:rPr>
          <w:rFonts w:asciiTheme="minorHAnsi" w:hAnsiTheme="minorHAnsi" w:cs="Cambria"/>
          <w:i/>
          <w:iCs/>
          <w:color w:val="7F7F7F" w:themeColor="text1" w:themeTint="80"/>
          <w:sz w:val="20"/>
          <w:szCs w:val="20"/>
        </w:rPr>
        <w:t>at</w:t>
      </w:r>
      <w:proofErr w:type="spellEnd"/>
      <w:r w:rsidRPr="00E64596">
        <w:rPr>
          <w:rFonts w:asciiTheme="minorHAnsi" w:hAnsiTheme="minorHAnsi" w:cs="Cambria"/>
          <w:i/>
          <w:iCs/>
          <w:color w:val="7F7F7F" w:themeColor="text1" w:themeTint="80"/>
          <w:sz w:val="20"/>
          <w:szCs w:val="20"/>
        </w:rPr>
        <w:t xml:space="preserve"> the </w:t>
      </w:r>
      <w:proofErr w:type="spellStart"/>
      <w:r w:rsidRPr="00E64596">
        <w:rPr>
          <w:rFonts w:asciiTheme="minorHAnsi" w:hAnsiTheme="minorHAnsi" w:cs="Cambria"/>
          <w:i/>
          <w:iCs/>
          <w:color w:val="7F7F7F" w:themeColor="text1" w:themeTint="80"/>
          <w:sz w:val="20"/>
          <w:szCs w:val="20"/>
        </w:rPr>
        <w:t>Skyscraper</w:t>
      </w:r>
      <w:proofErr w:type="spellEnd"/>
      <w:r w:rsidRPr="00E64596">
        <w:rPr>
          <w:rFonts w:asciiTheme="minorHAnsi" w:hAnsiTheme="minorHAnsi" w:cs="Cambria"/>
          <w:i/>
          <w:iCs/>
          <w:color w:val="7F7F7F" w:themeColor="text1" w:themeTint="80"/>
          <w:sz w:val="20"/>
          <w:szCs w:val="20"/>
        </w:rPr>
        <w:t xml:space="preserve"> Club </w:t>
      </w:r>
      <w:r w:rsidRPr="00E64596">
        <w:rPr>
          <w:rFonts w:asciiTheme="minorHAnsi" w:hAnsiTheme="minorHAnsi" w:cs="Cambria"/>
          <w:color w:val="7F7F7F" w:themeColor="text1" w:themeTint="80"/>
          <w:sz w:val="20"/>
          <w:szCs w:val="20"/>
        </w:rPr>
        <w:t xml:space="preserve">nel 2013. </w:t>
      </w:r>
    </w:p>
    <w:p w14:paraId="59CE5C4F" w14:textId="148131BB" w:rsidR="00E64596" w:rsidRPr="003C2328" w:rsidRDefault="003C2328" w:rsidP="00E64596">
      <w:pPr>
        <w:pStyle w:val="Default"/>
        <w:spacing w:line="360" w:lineRule="auto"/>
        <w:jc w:val="both"/>
        <w:rPr>
          <w:rFonts w:asciiTheme="minorHAnsi" w:hAnsiTheme="minorHAnsi"/>
          <w:b/>
          <w:color w:val="7F7F7F" w:themeColor="text1" w:themeTint="80"/>
          <w:sz w:val="20"/>
          <w:szCs w:val="20"/>
        </w:rPr>
      </w:pPr>
      <w:r w:rsidRPr="003C2328">
        <w:rPr>
          <w:rFonts w:asciiTheme="minorHAnsi" w:hAnsiTheme="minorHAnsi"/>
          <w:b/>
          <w:color w:val="7F7F7F" w:themeColor="text1" w:themeTint="80"/>
          <w:sz w:val="20"/>
          <w:szCs w:val="20"/>
        </w:rPr>
        <w:t>www.italianarea.it/artista.php?artista=GALT&amp;let=</w:t>
      </w:r>
    </w:p>
    <w:p w14:paraId="5CB83078" w14:textId="77777777" w:rsidR="00E64596" w:rsidRDefault="00E64596" w:rsidP="00E64596">
      <w:pPr>
        <w:pStyle w:val="Default"/>
        <w:spacing w:line="360" w:lineRule="auto"/>
        <w:jc w:val="both"/>
        <w:rPr>
          <w:rFonts w:asciiTheme="minorHAnsi" w:hAnsiTheme="minorHAnsi"/>
          <w:color w:val="7F7F7F" w:themeColor="text1" w:themeTint="80"/>
          <w:sz w:val="20"/>
          <w:szCs w:val="20"/>
        </w:rPr>
      </w:pPr>
    </w:p>
    <w:p w14:paraId="402E9ACE" w14:textId="32BB62E9" w:rsidR="00F203AD" w:rsidRPr="00E64596" w:rsidRDefault="00F203AD" w:rsidP="00E64596">
      <w:pPr>
        <w:pStyle w:val="Default"/>
        <w:spacing w:line="360" w:lineRule="auto"/>
        <w:jc w:val="both"/>
        <w:rPr>
          <w:rFonts w:asciiTheme="minorHAnsi" w:hAnsiTheme="minorHAnsi" w:cs="Cambria"/>
          <w:color w:val="7F7F7F" w:themeColor="text1" w:themeTint="80"/>
          <w:sz w:val="20"/>
          <w:szCs w:val="20"/>
        </w:rPr>
      </w:pPr>
      <w:r w:rsidRPr="00E64596">
        <w:rPr>
          <w:rFonts w:asciiTheme="minorHAnsi" w:hAnsiTheme="minorHAnsi" w:cs="Cambria"/>
          <w:b/>
          <w:bCs/>
          <w:color w:val="7F7F7F" w:themeColor="text1" w:themeTint="80"/>
          <w:sz w:val="20"/>
          <w:szCs w:val="20"/>
        </w:rPr>
        <w:t xml:space="preserve">Scheda Tecnica </w:t>
      </w:r>
    </w:p>
    <w:p w14:paraId="56F5A7D4" w14:textId="2585986B"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Titolo: </w:t>
      </w:r>
      <w:r w:rsidRPr="00E64596">
        <w:rPr>
          <w:rFonts w:asciiTheme="minorHAnsi" w:hAnsiTheme="minorHAnsi" w:cs="Cambria"/>
          <w:i/>
          <w:color w:val="7F7F7F" w:themeColor="text1" w:themeTint="80"/>
          <w:sz w:val="20"/>
          <w:szCs w:val="20"/>
        </w:rPr>
        <w:t xml:space="preserve">Kamchatka’16 </w:t>
      </w:r>
    </w:p>
    <w:p w14:paraId="29344570" w14:textId="3CCD2F9C"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Artista: Anna </w:t>
      </w:r>
      <w:proofErr w:type="spellStart"/>
      <w:r w:rsidRPr="00E64596">
        <w:rPr>
          <w:rFonts w:asciiTheme="minorHAnsi" w:hAnsiTheme="minorHAnsi" w:cs="Cambria"/>
          <w:color w:val="7F7F7F" w:themeColor="text1" w:themeTint="80"/>
          <w:sz w:val="20"/>
          <w:szCs w:val="20"/>
        </w:rPr>
        <w:t>Galtarossa</w:t>
      </w:r>
      <w:proofErr w:type="spellEnd"/>
      <w:r w:rsidRPr="00E64596">
        <w:rPr>
          <w:rFonts w:asciiTheme="minorHAnsi" w:hAnsiTheme="minorHAnsi" w:cs="Cambria"/>
          <w:color w:val="7F7F7F" w:themeColor="text1" w:themeTint="80"/>
          <w:sz w:val="20"/>
          <w:szCs w:val="20"/>
        </w:rPr>
        <w:t xml:space="preserve"> </w:t>
      </w:r>
    </w:p>
    <w:p w14:paraId="55588FDC" w14:textId="26A846B2"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Dove: Installazione all’interno del piano superiore della Fabbrica del Cioccolato </w:t>
      </w:r>
    </w:p>
    <w:p w14:paraId="4193D146" w14:textId="20ACD808"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Indirizzo: Stabili Cima Norma, Strada Vecchia 100, CH-6717 Torre-</w:t>
      </w:r>
      <w:proofErr w:type="spellStart"/>
      <w:r w:rsidRPr="00E64596">
        <w:rPr>
          <w:rFonts w:asciiTheme="minorHAnsi" w:hAnsiTheme="minorHAnsi" w:cs="Cambria"/>
          <w:color w:val="7F7F7F" w:themeColor="text1" w:themeTint="80"/>
          <w:sz w:val="20"/>
          <w:szCs w:val="20"/>
        </w:rPr>
        <w:t>Blenio</w:t>
      </w:r>
      <w:proofErr w:type="spellEnd"/>
      <w:r w:rsidRPr="00E64596">
        <w:rPr>
          <w:rFonts w:asciiTheme="minorHAnsi" w:hAnsiTheme="minorHAnsi" w:cs="Cambria"/>
          <w:color w:val="7F7F7F" w:themeColor="text1" w:themeTint="80"/>
          <w:sz w:val="20"/>
          <w:szCs w:val="20"/>
        </w:rPr>
        <w:t xml:space="preserve">, Canton Ticino, Svizzera </w:t>
      </w:r>
    </w:p>
    <w:p w14:paraId="778A14B8" w14:textId="77777777"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Opening sabato 21 maggio alle ore 18.00 </w:t>
      </w:r>
    </w:p>
    <w:p w14:paraId="0749BD46" w14:textId="08A46364"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Ingresso: gratuito </w:t>
      </w:r>
    </w:p>
    <w:p w14:paraId="793E72F8" w14:textId="04431B8A"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Testo critico: </w:t>
      </w:r>
      <w:proofErr w:type="spellStart"/>
      <w:r w:rsidRPr="00E64596">
        <w:rPr>
          <w:rFonts w:asciiTheme="minorHAnsi" w:hAnsiTheme="minorHAnsi" w:cs="Cambria"/>
          <w:color w:val="7F7F7F" w:themeColor="text1" w:themeTint="80"/>
          <w:sz w:val="20"/>
          <w:szCs w:val="20"/>
        </w:rPr>
        <w:t>Noah</w:t>
      </w:r>
      <w:proofErr w:type="spellEnd"/>
      <w:r w:rsidRPr="00E64596">
        <w:rPr>
          <w:rFonts w:asciiTheme="minorHAnsi" w:hAnsiTheme="minorHAnsi" w:cs="Cambria"/>
          <w:color w:val="7F7F7F" w:themeColor="text1" w:themeTint="80"/>
          <w:sz w:val="20"/>
          <w:szCs w:val="20"/>
        </w:rPr>
        <w:t xml:space="preserve"> </w:t>
      </w:r>
      <w:proofErr w:type="spellStart"/>
      <w:r w:rsidRPr="00E64596">
        <w:rPr>
          <w:rFonts w:asciiTheme="minorHAnsi" w:hAnsiTheme="minorHAnsi" w:cs="Cambria"/>
          <w:color w:val="7F7F7F" w:themeColor="text1" w:themeTint="80"/>
          <w:sz w:val="20"/>
          <w:szCs w:val="20"/>
        </w:rPr>
        <w:t>Stolz</w:t>
      </w:r>
      <w:proofErr w:type="spellEnd"/>
      <w:r w:rsidRPr="00E64596">
        <w:rPr>
          <w:rFonts w:asciiTheme="minorHAnsi" w:hAnsiTheme="minorHAnsi" w:cs="Cambria"/>
          <w:color w:val="7F7F7F" w:themeColor="text1" w:themeTint="80"/>
          <w:sz w:val="20"/>
          <w:szCs w:val="20"/>
        </w:rPr>
        <w:t xml:space="preserve"> </w:t>
      </w:r>
    </w:p>
    <w:p w14:paraId="6BCD9CC3" w14:textId="219CA8DF" w:rsidR="00F203AD" w:rsidRPr="00E64596" w:rsidRDefault="00F203AD" w:rsidP="004D6522">
      <w:pPr>
        <w:pStyle w:val="Default"/>
        <w:spacing w:line="360" w:lineRule="auto"/>
        <w:jc w:val="both"/>
        <w:rPr>
          <w:rFonts w:asciiTheme="minorHAnsi" w:hAnsiTheme="minorHAnsi" w:cs="Cambria"/>
          <w:color w:val="7F7F7F" w:themeColor="text1" w:themeTint="80"/>
          <w:sz w:val="20"/>
          <w:szCs w:val="20"/>
        </w:rPr>
      </w:pPr>
      <w:r w:rsidRPr="00E64596">
        <w:rPr>
          <w:rFonts w:asciiTheme="minorHAnsi" w:hAnsiTheme="minorHAnsi" w:cs="Cambria"/>
          <w:color w:val="7F7F7F" w:themeColor="text1" w:themeTint="80"/>
          <w:sz w:val="20"/>
          <w:szCs w:val="20"/>
        </w:rPr>
        <w:t xml:space="preserve">Informazioni: info@lafabbricadelcioccolato.ch, www.lafabbricadelcioccolato.ch </w:t>
      </w:r>
    </w:p>
    <w:p w14:paraId="4A03CAAB" w14:textId="7EE0717F" w:rsidR="00F203AD" w:rsidRPr="00E64596" w:rsidRDefault="00F203AD" w:rsidP="004D6522">
      <w:pPr>
        <w:pStyle w:val="Default"/>
        <w:spacing w:line="360" w:lineRule="auto"/>
        <w:jc w:val="both"/>
        <w:rPr>
          <w:rFonts w:asciiTheme="minorHAnsi" w:hAnsiTheme="minorHAnsi"/>
          <w:color w:val="7F7F7F" w:themeColor="text1" w:themeTint="80"/>
          <w:sz w:val="20"/>
          <w:szCs w:val="20"/>
        </w:rPr>
      </w:pPr>
      <w:r w:rsidRPr="00E64596">
        <w:rPr>
          <w:rFonts w:asciiTheme="minorHAnsi" w:hAnsiTheme="minorHAnsi" w:cs="Cambria"/>
          <w:color w:val="7F7F7F" w:themeColor="text1" w:themeTint="80"/>
          <w:sz w:val="20"/>
          <w:szCs w:val="20"/>
        </w:rPr>
        <w:t xml:space="preserve">Una produzione: La Fabbrica del Cioccolato Fondazione </w:t>
      </w:r>
    </w:p>
    <w:p w14:paraId="7F9A2156" w14:textId="04E5CC6F" w:rsidR="006F2B5E" w:rsidRPr="00952DD2" w:rsidRDefault="006F2B5E" w:rsidP="004D6522">
      <w:pPr>
        <w:pStyle w:val="Default"/>
        <w:spacing w:line="360" w:lineRule="auto"/>
        <w:jc w:val="both"/>
        <w:rPr>
          <w:rFonts w:asciiTheme="minorHAnsi" w:hAnsiTheme="minorHAnsi" w:cs="Arial"/>
          <w:color w:val="7F7F7F" w:themeColor="text1" w:themeTint="80"/>
          <w:sz w:val="20"/>
          <w:szCs w:val="20"/>
        </w:rPr>
      </w:pPr>
    </w:p>
    <w:sectPr w:rsidR="006F2B5E" w:rsidRPr="00952DD2" w:rsidSect="00BF5352">
      <w:headerReference w:type="default" r:id="rId7"/>
      <w:footerReference w:type="default" r:id="rId8"/>
      <w:pgSz w:w="11906" w:h="16838"/>
      <w:pgMar w:top="1701" w:right="1134" w:bottom="1134" w:left="1134" w:header="709" w:footer="850" w:gutter="0"/>
      <w:cols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661ED" w14:textId="77777777" w:rsidR="005D12D8" w:rsidRDefault="005D12D8" w:rsidP="00CD41E1">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01558B29" w14:textId="77777777" w:rsidR="005D12D8" w:rsidRDefault="005D12D8" w:rsidP="00CD41E1">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D9788" w14:textId="77777777" w:rsidR="004D6522" w:rsidRPr="00BF5352" w:rsidRDefault="004D6522" w:rsidP="00BF5352">
    <w:pPr>
      <w:pBdr>
        <w:top w:val="none" w:sz="0" w:space="0" w:color="auto"/>
        <w:left w:val="none" w:sz="0" w:space="0" w:color="auto"/>
        <w:bottom w:val="none" w:sz="0" w:space="0" w:color="auto"/>
        <w:right w:val="none" w:sz="0" w:space="0" w:color="auto"/>
        <w:bar w:val="none" w:sz="0" w:color="auto"/>
      </w:pBdr>
      <w:jc w:val="center"/>
      <w:rPr>
        <w:rFonts w:ascii="Helvetica" w:hAnsi="Helvetica"/>
        <w:color w:val="444444"/>
        <w:sz w:val="20"/>
        <w:szCs w:val="26"/>
        <w:shd w:val="clear" w:color="auto" w:fill="FFFFFF"/>
        <w:lang w:val="it-CH"/>
      </w:rPr>
    </w:pPr>
    <w:r w:rsidRPr="00BF5352">
      <w:rPr>
        <w:rFonts w:ascii="Helvetica" w:hAnsi="Helvetica"/>
        <w:color w:val="444444"/>
        <w:sz w:val="20"/>
        <w:szCs w:val="26"/>
        <w:shd w:val="clear" w:color="auto" w:fill="FFFFFF"/>
        <w:lang w:val="it-CH"/>
      </w:rPr>
      <w:t>www.lafabbricadelcioccolato.ch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6684D" w14:textId="77777777" w:rsidR="005D12D8" w:rsidRDefault="005D12D8" w:rsidP="00CD41E1">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05BB2814" w14:textId="77777777" w:rsidR="005D12D8" w:rsidRDefault="005D12D8" w:rsidP="00CD41E1">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0542" w14:textId="77777777" w:rsidR="004D6522" w:rsidRPr="00BF5352" w:rsidRDefault="004D6522" w:rsidP="00BF5352">
    <w:pPr>
      <w:pBdr>
        <w:top w:val="none" w:sz="0" w:space="0" w:color="auto"/>
        <w:left w:val="none" w:sz="0" w:space="0" w:color="auto"/>
        <w:bottom w:val="none" w:sz="0" w:space="0" w:color="auto"/>
        <w:right w:val="none" w:sz="0" w:space="0" w:color="auto"/>
        <w:bar w:val="none" w:sz="0" w:color="auto"/>
      </w:pBdr>
      <w:tabs>
        <w:tab w:val="left" w:pos="5325"/>
      </w:tabs>
      <w:jc w:val="right"/>
      <w:rPr>
        <w:sz w:val="18"/>
        <w:lang w:val="it-CH"/>
      </w:rPr>
    </w:pPr>
    <w:r>
      <w:rPr>
        <w:noProof/>
        <w:sz w:val="14"/>
        <w:lang w:val="it-IT" w:eastAsia="it-IT"/>
      </w:rPr>
      <w:drawing>
        <wp:anchor distT="0" distB="0" distL="114300" distR="114300" simplePos="0" relativeHeight="251659264" behindDoc="0" locked="0" layoutInCell="1" allowOverlap="1" wp14:anchorId="727867F1" wp14:editId="10387F2A">
          <wp:simplePos x="0" y="0"/>
          <wp:positionH relativeFrom="column">
            <wp:posOffset>28575</wp:posOffset>
          </wp:positionH>
          <wp:positionV relativeFrom="paragraph">
            <wp:posOffset>-154940</wp:posOffset>
          </wp:positionV>
          <wp:extent cx="781050" cy="650875"/>
          <wp:effectExtent l="0" t="0" r="6350" b="9525"/>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50875"/>
                  </a:xfrm>
                  <a:prstGeom prst="rect">
                    <a:avLst/>
                  </a:prstGeom>
                  <a:noFill/>
                </pic:spPr>
              </pic:pic>
            </a:graphicData>
          </a:graphic>
          <wp14:sizeRelH relativeFrom="page">
            <wp14:pctWidth>0</wp14:pctWidth>
          </wp14:sizeRelH>
          <wp14:sizeRelV relativeFrom="page">
            <wp14:pctHeight>0</wp14:pctHeight>
          </wp14:sizeRelV>
        </wp:anchor>
      </w:drawing>
    </w:r>
    <w:r w:rsidRPr="00BF5352">
      <w:rPr>
        <w:rFonts w:ascii="Helvetica" w:hAnsi="Helvetica"/>
        <w:color w:val="444444"/>
        <w:sz w:val="16"/>
        <w:szCs w:val="26"/>
        <w:shd w:val="clear" w:color="auto" w:fill="FFFFFF"/>
        <w:lang w:val="it-CH"/>
      </w:rPr>
      <w:t>La Fabbrica del Cioccolato</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Stabili Cima Norma</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Strada Vecchia 100</w:t>
    </w:r>
    <w:r w:rsidRPr="00BF5352">
      <w:rPr>
        <w:rFonts w:ascii="Helvetica" w:hAnsi="Helvetica"/>
        <w:color w:val="444444"/>
        <w:sz w:val="16"/>
        <w:szCs w:val="26"/>
        <w:lang w:val="it-CH"/>
      </w:rPr>
      <w:br/>
    </w:r>
    <w:r w:rsidRPr="00BF5352">
      <w:rPr>
        <w:rFonts w:ascii="Helvetica" w:hAnsi="Helvetica"/>
        <w:color w:val="444444"/>
        <w:sz w:val="16"/>
        <w:szCs w:val="26"/>
        <w:shd w:val="clear" w:color="auto" w:fill="FFFFFF"/>
        <w:lang w:val="it-CH"/>
      </w:rPr>
      <w:t>CH-6717 Torre-Blenio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4365E3"/>
    <w:multiLevelType w:val="hybridMultilevel"/>
    <w:tmpl w:val="FB4C455E"/>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D597803"/>
    <w:multiLevelType w:val="hybridMultilevel"/>
    <w:tmpl w:val="39E46F12"/>
    <w:lvl w:ilvl="0" w:tplc="7DB88448">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1E1"/>
    <w:rsid w:val="000300F7"/>
    <w:rsid w:val="00064DA5"/>
    <w:rsid w:val="000A5FC4"/>
    <w:rsid w:val="000C520B"/>
    <w:rsid w:val="00141D33"/>
    <w:rsid w:val="001B64C0"/>
    <w:rsid w:val="001E6475"/>
    <w:rsid w:val="00216395"/>
    <w:rsid w:val="00355A79"/>
    <w:rsid w:val="003577DF"/>
    <w:rsid w:val="00377C2A"/>
    <w:rsid w:val="003C2328"/>
    <w:rsid w:val="00403C20"/>
    <w:rsid w:val="0048305D"/>
    <w:rsid w:val="004D6522"/>
    <w:rsid w:val="00533C48"/>
    <w:rsid w:val="005D12D8"/>
    <w:rsid w:val="005E0825"/>
    <w:rsid w:val="005E189E"/>
    <w:rsid w:val="00670252"/>
    <w:rsid w:val="006F2B5E"/>
    <w:rsid w:val="007A4545"/>
    <w:rsid w:val="007B1534"/>
    <w:rsid w:val="00834272"/>
    <w:rsid w:val="008770B9"/>
    <w:rsid w:val="009079C1"/>
    <w:rsid w:val="00952DD2"/>
    <w:rsid w:val="009D6D4D"/>
    <w:rsid w:val="00A207FD"/>
    <w:rsid w:val="00A30D08"/>
    <w:rsid w:val="00A3284B"/>
    <w:rsid w:val="00AE387A"/>
    <w:rsid w:val="00AE66F1"/>
    <w:rsid w:val="00B66C4F"/>
    <w:rsid w:val="00BE3C9D"/>
    <w:rsid w:val="00BF5352"/>
    <w:rsid w:val="00C81438"/>
    <w:rsid w:val="00CC0D06"/>
    <w:rsid w:val="00CD41E1"/>
    <w:rsid w:val="00D508BC"/>
    <w:rsid w:val="00DD327A"/>
    <w:rsid w:val="00E339A5"/>
    <w:rsid w:val="00E43F5D"/>
    <w:rsid w:val="00E64596"/>
    <w:rsid w:val="00F203AD"/>
    <w:rsid w:val="00F2646F"/>
    <w:rsid w:val="00F637DB"/>
    <w:rsid w:val="00F77777"/>
    <w:rsid w:val="00FA3955"/>
    <w:rsid w:val="00FA40D0"/>
    <w:rsid w:val="00FF4558"/>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B57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it-CH" w:eastAsia="it-CH"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CD41E1"/>
    <w:rPr>
      <w:rFonts w:cs="Times New Roman"/>
      <w:u w:val="single"/>
    </w:rPr>
  </w:style>
  <w:style w:type="paragraph" w:customStyle="1" w:styleId="Corpo">
    <w:name w:val="Corpo"/>
    <w:uiPriority w:val="99"/>
    <w:rsid w:val="00CD41E1"/>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lang w:val="de-DE"/>
    </w:rPr>
  </w:style>
  <w:style w:type="paragraph" w:styleId="Intestazione">
    <w:name w:val="header"/>
    <w:basedOn w:val="Normale"/>
    <w:link w:val="IntestazioneCarattere"/>
    <w:uiPriority w:val="99"/>
    <w:unhideWhenUsed/>
    <w:rsid w:val="00BF5352"/>
    <w:pPr>
      <w:tabs>
        <w:tab w:val="center" w:pos="4819"/>
        <w:tab w:val="right" w:pos="9638"/>
      </w:tabs>
    </w:pPr>
  </w:style>
  <w:style w:type="character" w:customStyle="1" w:styleId="IntestazioneCarattere">
    <w:name w:val="Intestazione Carattere"/>
    <w:basedOn w:val="Carpredefinitoparagrafo"/>
    <w:link w:val="Intestazione"/>
    <w:uiPriority w:val="99"/>
    <w:rsid w:val="00BF5352"/>
    <w:rPr>
      <w:sz w:val="24"/>
      <w:szCs w:val="24"/>
      <w:lang w:val="en-US" w:eastAsia="en-US"/>
    </w:rPr>
  </w:style>
  <w:style w:type="paragraph" w:styleId="Pidipagina">
    <w:name w:val="footer"/>
    <w:basedOn w:val="Normale"/>
    <w:link w:val="PidipaginaCarattere"/>
    <w:uiPriority w:val="99"/>
    <w:unhideWhenUsed/>
    <w:rsid w:val="00BF5352"/>
    <w:pPr>
      <w:tabs>
        <w:tab w:val="center" w:pos="4819"/>
        <w:tab w:val="right" w:pos="9638"/>
      </w:tabs>
    </w:pPr>
  </w:style>
  <w:style w:type="character" w:customStyle="1" w:styleId="PidipaginaCarattere">
    <w:name w:val="Piè di pagina Carattere"/>
    <w:basedOn w:val="Carpredefinitoparagrafo"/>
    <w:link w:val="Pidipagina"/>
    <w:uiPriority w:val="99"/>
    <w:rsid w:val="00BF5352"/>
    <w:rPr>
      <w:sz w:val="24"/>
      <w:szCs w:val="24"/>
      <w:lang w:val="en-US" w:eastAsia="en-US"/>
    </w:rPr>
  </w:style>
  <w:style w:type="paragraph" w:styleId="NormaleWeb">
    <w:name w:val="Normal (Web)"/>
    <w:basedOn w:val="Normale"/>
    <w:uiPriority w:val="99"/>
    <w:semiHidden/>
    <w:unhideWhenUsed/>
    <w:rsid w:val="009079C1"/>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lang w:val="it-CH" w:eastAsia="it-CH"/>
    </w:rPr>
  </w:style>
  <w:style w:type="character" w:styleId="Collegamentovisitato">
    <w:name w:val="FollowedHyperlink"/>
    <w:basedOn w:val="Carpredefinitoparagrafo"/>
    <w:uiPriority w:val="99"/>
    <w:semiHidden/>
    <w:unhideWhenUsed/>
    <w:rsid w:val="00377C2A"/>
    <w:rPr>
      <w:color w:val="800080" w:themeColor="followedHyperlink"/>
      <w:u w:val="single"/>
    </w:rPr>
  </w:style>
  <w:style w:type="paragraph" w:styleId="Testofumetto">
    <w:name w:val="Balloon Text"/>
    <w:basedOn w:val="Normale"/>
    <w:link w:val="TestofumettoCarattere"/>
    <w:uiPriority w:val="99"/>
    <w:semiHidden/>
    <w:unhideWhenUsed/>
    <w:rsid w:val="00E339A5"/>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E339A5"/>
    <w:rPr>
      <w:rFonts w:ascii="Lucida Grande" w:hAnsi="Lucida Grande" w:cs="Lucida Grande"/>
      <w:sz w:val="18"/>
      <w:szCs w:val="18"/>
      <w:lang w:val="en-US" w:eastAsia="en-US"/>
    </w:rPr>
  </w:style>
  <w:style w:type="paragraph" w:customStyle="1" w:styleId="Default">
    <w:name w:val="Default"/>
    <w:rsid w:val="001E6475"/>
    <w:pPr>
      <w:widowControl w:val="0"/>
      <w:autoSpaceDE w:val="0"/>
      <w:autoSpaceDN w:val="0"/>
      <w:adjustRightInd w:val="0"/>
    </w:pPr>
    <w:rPr>
      <w:rFonts w:ascii="Helvetica" w:hAnsi="Helvetica" w:cs="Helvetica"/>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5709">
      <w:bodyDiv w:val="1"/>
      <w:marLeft w:val="0"/>
      <w:marRight w:val="0"/>
      <w:marTop w:val="0"/>
      <w:marBottom w:val="0"/>
      <w:divBdr>
        <w:top w:val="none" w:sz="0" w:space="0" w:color="auto"/>
        <w:left w:val="none" w:sz="0" w:space="0" w:color="auto"/>
        <w:bottom w:val="none" w:sz="0" w:space="0" w:color="auto"/>
        <w:right w:val="none" w:sz="0" w:space="0" w:color="auto"/>
      </w:divBdr>
    </w:div>
    <w:div w:id="385027735">
      <w:bodyDiv w:val="1"/>
      <w:marLeft w:val="0"/>
      <w:marRight w:val="0"/>
      <w:marTop w:val="0"/>
      <w:marBottom w:val="0"/>
      <w:divBdr>
        <w:top w:val="none" w:sz="0" w:space="0" w:color="auto"/>
        <w:left w:val="none" w:sz="0" w:space="0" w:color="auto"/>
        <w:bottom w:val="none" w:sz="0" w:space="0" w:color="auto"/>
        <w:right w:val="none" w:sz="0" w:space="0" w:color="auto"/>
      </w:divBdr>
    </w:div>
    <w:div w:id="200935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4132</Characters>
  <Application>Microsoft Macintosh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ESTRATTO DEL PROGETTO</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DEL PROGETTO</dc:title>
  <dc:subject/>
  <dc:creator>èèè ***</dc:creator>
  <cp:keywords/>
  <dc:description/>
  <cp:lastModifiedBy>Aldi Federica</cp:lastModifiedBy>
  <cp:revision>2</cp:revision>
  <dcterms:created xsi:type="dcterms:W3CDTF">2016-11-14T09:10:00Z</dcterms:created>
  <dcterms:modified xsi:type="dcterms:W3CDTF">2016-11-14T09:10:00Z</dcterms:modified>
</cp:coreProperties>
</file>